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84BEB" w14:textId="1DB6B5A6" w:rsidR="00EE5D91" w:rsidRPr="008632B4" w:rsidRDefault="00EE5D91" w:rsidP="00EE5D91">
      <w:pPr>
        <w:rPr>
          <w:b/>
          <w:bCs/>
        </w:rPr>
      </w:pPr>
      <w:r w:rsidRPr="008632B4">
        <w:rPr>
          <w:b/>
        </w:rPr>
        <w:t xml:space="preserve">Sample 1: </w:t>
      </w:r>
      <w:r w:rsidRPr="008632B4">
        <w:rPr>
          <w:b/>
          <w:bCs/>
        </w:rPr>
        <w:t xml:space="preserve">Constitution and By-laws of Member Club of </w:t>
      </w:r>
      <w:r w:rsidR="00D853CC">
        <w:rPr>
          <w:b/>
          <w:bCs/>
        </w:rPr>
        <w:t>CWBSA</w:t>
      </w:r>
    </w:p>
    <w:p w14:paraId="460564D1" w14:textId="77777777" w:rsidR="00EE5D91" w:rsidRPr="008632B4" w:rsidRDefault="00EE5D91" w:rsidP="00EE5D91">
      <w:pPr>
        <w:jc w:val="center"/>
        <w:rPr>
          <w:b/>
          <w:bCs/>
        </w:rPr>
      </w:pPr>
    </w:p>
    <w:p w14:paraId="57F975E0" w14:textId="77777777" w:rsidR="00EE5D91" w:rsidRDefault="00EE5D91" w:rsidP="00EE5D91"/>
    <w:p w14:paraId="182BE4F3" w14:textId="77777777" w:rsidR="00EE5D91" w:rsidRDefault="00EE5D91" w:rsidP="00EE5D91">
      <w:r>
        <w:t xml:space="preserve">ARTICLE I : NAME, COLORS, PROFIT STATUS AND BUDGET </w:t>
      </w:r>
    </w:p>
    <w:p w14:paraId="66FAF832" w14:textId="77777777" w:rsidR="00EE5D91" w:rsidRDefault="00EE5D91" w:rsidP="00EE5D91"/>
    <w:p w14:paraId="45107FAA" w14:textId="77777777" w:rsidR="00EE5D91" w:rsidRDefault="00EE5D91" w:rsidP="00EE5D91">
      <w:r>
        <w:t xml:space="preserve">SECTION 1: NAME </w:t>
      </w:r>
    </w:p>
    <w:p w14:paraId="24FE6D02" w14:textId="77777777" w:rsidR="00EE5D91" w:rsidRDefault="00EE5D91" w:rsidP="00EE5D91"/>
    <w:p w14:paraId="4FA8ADCF" w14:textId="77777777" w:rsidR="00EE5D91" w:rsidRDefault="00EE5D91" w:rsidP="00EE5D91">
      <w:r>
        <w:t xml:space="preserve">a. The name of this association shall be "Member Club" </w:t>
      </w:r>
    </w:p>
    <w:p w14:paraId="1520AE00" w14:textId="77777777" w:rsidR="00EE5D91" w:rsidRDefault="00EE5D91" w:rsidP="00EE5D91"/>
    <w:p w14:paraId="21BFFAA3" w14:textId="77777777" w:rsidR="00EE5D91" w:rsidRDefault="00EE5D91" w:rsidP="00EE5D91">
      <w:r>
        <w:t xml:space="preserve">SECTION 2: LOGO </w:t>
      </w:r>
    </w:p>
    <w:p w14:paraId="5CFF0160" w14:textId="77777777" w:rsidR="00EE5D91" w:rsidRDefault="00EE5D91" w:rsidP="00EE5D91"/>
    <w:p w14:paraId="3DE4A8A0" w14:textId="77777777" w:rsidR="00EE5D91" w:rsidRDefault="00EE5D91" w:rsidP="00EE5D91">
      <w:r>
        <w:t xml:space="preserve">a. The logo of this association includes “Sample Logo”. </w:t>
      </w:r>
    </w:p>
    <w:p w14:paraId="0825D96C" w14:textId="77777777" w:rsidR="00EE5D91" w:rsidRDefault="00EE5D91" w:rsidP="00EE5D91"/>
    <w:p w14:paraId="2F12A8CD" w14:textId="77777777" w:rsidR="00EE5D91" w:rsidRDefault="00EE5D91" w:rsidP="00EE5D91">
      <w:r>
        <w:t xml:space="preserve">SECTION 3: PROFIT STATUS AND BUDGET </w:t>
      </w:r>
    </w:p>
    <w:p w14:paraId="79E28C86" w14:textId="77777777" w:rsidR="00EE5D91" w:rsidRDefault="00EE5D91" w:rsidP="00EE5D91"/>
    <w:p w14:paraId="0335D889" w14:textId="77777777" w:rsidR="00EE5D91" w:rsidRDefault="00EE5D91" w:rsidP="00EE5D91">
      <w:pPr>
        <w:rPr>
          <w:color w:val="000000"/>
        </w:rPr>
      </w:pPr>
      <w:r>
        <w:t xml:space="preserve">a. </w:t>
      </w:r>
      <w:r>
        <w:rPr>
          <w:color w:val="000000"/>
        </w:rPr>
        <w:t xml:space="preserve">The </w:t>
      </w:r>
      <w:r>
        <w:t>Member Club</w:t>
      </w:r>
      <w:r>
        <w:rPr>
          <w:color w:val="000000"/>
        </w:rPr>
        <w:t xml:space="preserve"> is and shall be conducted as a non-profit organization. </w:t>
      </w:r>
    </w:p>
    <w:p w14:paraId="43C0A9F4" w14:textId="77777777" w:rsidR="00EE5D91" w:rsidRDefault="00EE5D91" w:rsidP="00EE5D91">
      <w:pPr>
        <w:rPr>
          <w:color w:val="000000"/>
        </w:rPr>
      </w:pPr>
    </w:p>
    <w:p w14:paraId="5144D999" w14:textId="77777777" w:rsidR="00EE5D91" w:rsidRDefault="00EE5D91" w:rsidP="00EE5D91">
      <w:pPr>
        <w:rPr>
          <w:color w:val="000000"/>
        </w:rPr>
      </w:pPr>
      <w:r>
        <w:rPr>
          <w:color w:val="000000"/>
        </w:rPr>
        <w:t xml:space="preserve">b. No member may derive any income from the association. Persons who, in the course of official duties or in service to the association, incur expenses may apply to the Treasurer for reimbursement of these expenses. </w:t>
      </w:r>
    </w:p>
    <w:p w14:paraId="595C98E6" w14:textId="77777777" w:rsidR="00EE5D91" w:rsidRDefault="00EE5D91" w:rsidP="00EE5D91"/>
    <w:p w14:paraId="506292FC" w14:textId="0FF8FD93" w:rsidR="00EE5D91" w:rsidRDefault="00EE5D91" w:rsidP="00EE5D91">
      <w:r>
        <w:t xml:space="preserve">d. The fiscal year of Member Club is aligned with the </w:t>
      </w:r>
      <w:r w:rsidR="00D853CC">
        <w:rPr>
          <w:color w:val="000000"/>
        </w:rPr>
        <w:t>CWBSA</w:t>
      </w:r>
      <w:r>
        <w:rPr>
          <w:color w:val="000000"/>
        </w:rPr>
        <w:t xml:space="preserve"> and shall </w:t>
      </w:r>
      <w:r>
        <w:t xml:space="preserve">begin on </w:t>
      </w:r>
      <w:r w:rsidR="00D853CC">
        <w:t>Jan</w:t>
      </w:r>
      <w:r>
        <w:t xml:space="preserve"> 1 of each year and end on </w:t>
      </w:r>
      <w:r w:rsidR="00D853CC">
        <w:t>Dec</w:t>
      </w:r>
      <w:r>
        <w:t xml:space="preserve"> 31 of th</w:t>
      </w:r>
      <w:r w:rsidR="00D853CC">
        <w:t xml:space="preserve">at </w:t>
      </w:r>
      <w:r>
        <w:t xml:space="preserve">year. </w:t>
      </w:r>
    </w:p>
    <w:p w14:paraId="70ADA8CF" w14:textId="77777777" w:rsidR="00EE5D91" w:rsidRDefault="00EE5D91" w:rsidP="00EE5D91"/>
    <w:p w14:paraId="5131F02E" w14:textId="77777777" w:rsidR="00EE5D91" w:rsidRDefault="00EE5D91" w:rsidP="00EE5D91">
      <w:r>
        <w:t xml:space="preserve">ARTICLE II : OBJECTIVES </w:t>
      </w:r>
    </w:p>
    <w:p w14:paraId="03D7EC9B" w14:textId="77777777" w:rsidR="00EE5D91" w:rsidRDefault="00EE5D91" w:rsidP="00EE5D91"/>
    <w:p w14:paraId="4E89316C" w14:textId="5A0A347A" w:rsidR="00EE5D91" w:rsidRDefault="00D853CC" w:rsidP="00EE5D91">
      <w:pPr>
        <w:rPr>
          <w:lang w:val="en-CA"/>
        </w:rPr>
      </w:pPr>
      <w:r w:rsidRPr="003669E1">
        <w:rPr>
          <w:lang w:val="en-CA"/>
        </w:rPr>
        <w:t>The objectives of this association shall include the preservation of the Belgian Shepherd in accordance with the Breed Standard as a working dog, to promote humane training methods for the working dog, and to support responsible dog ownership and breeding practices</w:t>
      </w:r>
      <w:r>
        <w:rPr>
          <w:lang w:val="en-CA"/>
        </w:rPr>
        <w:t>.</w:t>
      </w:r>
      <w:bookmarkStart w:id="0" w:name="_GoBack"/>
      <w:bookmarkEnd w:id="0"/>
    </w:p>
    <w:p w14:paraId="1F42A03E" w14:textId="77777777" w:rsidR="00D853CC" w:rsidRDefault="00D853CC" w:rsidP="00EE5D91"/>
    <w:p w14:paraId="0039E716" w14:textId="77777777" w:rsidR="00EE5D91" w:rsidRDefault="00EE5D91" w:rsidP="00EE5D91">
      <w:r>
        <w:t xml:space="preserve">Activities shall: </w:t>
      </w:r>
    </w:p>
    <w:p w14:paraId="4862EB38" w14:textId="325CAB20" w:rsidR="00EE5D91" w:rsidRDefault="00EE5D91" w:rsidP="00EE5D91">
      <w:pPr>
        <w:numPr>
          <w:ilvl w:val="0"/>
          <w:numId w:val="1"/>
        </w:numPr>
      </w:pPr>
      <w:r>
        <w:t xml:space="preserve">Promote </w:t>
      </w:r>
      <w:r w:rsidR="00D853CC">
        <w:t>IGP</w:t>
      </w:r>
      <w:r>
        <w:t xml:space="preserve"> training for the working dog. </w:t>
      </w:r>
    </w:p>
    <w:p w14:paraId="15E68DFA" w14:textId="7713FE02" w:rsidR="00EE5D91" w:rsidRDefault="00EE5D91" w:rsidP="00EE5D91">
      <w:pPr>
        <w:numPr>
          <w:ilvl w:val="0"/>
          <w:numId w:val="1"/>
        </w:numPr>
      </w:pPr>
      <w:r>
        <w:t xml:space="preserve">Promote the versatility of the Belgian </w:t>
      </w:r>
      <w:r w:rsidR="00D853CC">
        <w:rPr>
          <w:color w:val="000000"/>
          <w:szCs w:val="18"/>
        </w:rPr>
        <w:t xml:space="preserve">Shepherd </w:t>
      </w:r>
      <w:r>
        <w:t>by supporting and participating in the sports of schutzhund, I</w:t>
      </w:r>
      <w:r w:rsidR="00D853CC">
        <w:t>GP</w:t>
      </w:r>
      <w:r>
        <w:t>, Mondio Ring, and agility trials, tracking and endurance tests, and working certifications for SAR and detection dogs.</w:t>
      </w:r>
    </w:p>
    <w:p w14:paraId="48E16E63" w14:textId="3AD09C95" w:rsidR="00EE5D91" w:rsidRDefault="00EE5D91" w:rsidP="00EE5D91">
      <w:pPr>
        <w:numPr>
          <w:ilvl w:val="0"/>
          <w:numId w:val="1"/>
        </w:numPr>
      </w:pPr>
      <w:r>
        <w:t xml:space="preserve">Promote any other competitions or tests to </w:t>
      </w:r>
      <w:proofErr w:type="gramStart"/>
      <w:r>
        <w:t>insure</w:t>
      </w:r>
      <w:proofErr w:type="gramEnd"/>
      <w:r>
        <w:t xml:space="preserve"> the further development and maintenance of the Belgian </w:t>
      </w:r>
      <w:r w:rsidR="00D853CC">
        <w:rPr>
          <w:color w:val="000000"/>
          <w:szCs w:val="18"/>
        </w:rPr>
        <w:t xml:space="preserve">Shepherd </w:t>
      </w:r>
      <w:r>
        <w:t xml:space="preserve">as a working dog, and to encourage local clubs to implement these competitions and tests. </w:t>
      </w:r>
    </w:p>
    <w:p w14:paraId="0B549925" w14:textId="77777777" w:rsidR="00EE5D91" w:rsidRDefault="00EE5D91" w:rsidP="00EE5D91">
      <w:pPr>
        <w:numPr>
          <w:ilvl w:val="0"/>
          <w:numId w:val="1"/>
        </w:numPr>
      </w:pPr>
      <w:r>
        <w:t xml:space="preserve">Support the use of working dogs for search and rescue work, police work, customs and border patrol work, guide dog work, scenting work and in other ways for which working dogs are utilized. </w:t>
      </w:r>
    </w:p>
    <w:p w14:paraId="4783D75D" w14:textId="77777777" w:rsidR="00EE5D91" w:rsidRDefault="00EE5D91" w:rsidP="00EE5D91">
      <w:pPr>
        <w:numPr>
          <w:ilvl w:val="0"/>
          <w:numId w:val="1"/>
        </w:numPr>
      </w:pPr>
      <w:r>
        <w:t xml:space="preserve">Produce a vehicle of communication to promote the objectives of the association. </w:t>
      </w:r>
    </w:p>
    <w:p w14:paraId="27E9EA19" w14:textId="77777777" w:rsidR="00EE5D91" w:rsidRDefault="00EE5D91" w:rsidP="00EE5D91"/>
    <w:p w14:paraId="53C6765B" w14:textId="77777777" w:rsidR="00EE5D91" w:rsidRDefault="00EE5D91" w:rsidP="00EE5D91">
      <w:r>
        <w:t xml:space="preserve">ARTICLE IV: INDIVIDUAL MEMBERSHIP </w:t>
      </w:r>
    </w:p>
    <w:p w14:paraId="7FB76084" w14:textId="77777777" w:rsidR="00EE5D91" w:rsidRDefault="00EE5D91" w:rsidP="00EE5D91"/>
    <w:p w14:paraId="38FE9187" w14:textId="77777777" w:rsidR="00EE5D91" w:rsidRDefault="00EE5D91" w:rsidP="00EE5D91">
      <w:r>
        <w:t xml:space="preserve">SECTION 1. TYPES OF MEMBERSHIP </w:t>
      </w:r>
    </w:p>
    <w:p w14:paraId="1921BF56" w14:textId="77777777" w:rsidR="00EE5D91" w:rsidRDefault="00EE5D91" w:rsidP="00EE5D91"/>
    <w:p w14:paraId="3EB6112C" w14:textId="27D5B87D" w:rsidR="00EE5D91" w:rsidRDefault="00EE5D91" w:rsidP="00EE5D91">
      <w:r>
        <w:t xml:space="preserve">As a local club within the </w:t>
      </w:r>
      <w:r w:rsidR="00D853CC">
        <w:t>CWBSA</w:t>
      </w:r>
      <w:r>
        <w:t xml:space="preserve">, Member Club is classified as an </w:t>
      </w:r>
      <w:r w:rsidR="00D853CC">
        <w:t xml:space="preserve">IGP </w:t>
      </w:r>
      <w:r>
        <w:t xml:space="preserve">training club for working Belgian </w:t>
      </w:r>
      <w:r w:rsidR="00D853CC">
        <w:rPr>
          <w:color w:val="000000"/>
          <w:szCs w:val="18"/>
        </w:rPr>
        <w:t>Shepherd</w:t>
      </w:r>
      <w:r>
        <w:t xml:space="preserve">, and open to other breeds for the purposes of training at the discretion of the club. </w:t>
      </w:r>
    </w:p>
    <w:p w14:paraId="69BD9109" w14:textId="77777777" w:rsidR="00EE5D91" w:rsidRDefault="00EE5D91" w:rsidP="00EE5D91"/>
    <w:p w14:paraId="2871EE1F" w14:textId="283A7ADF" w:rsidR="00EE5D91" w:rsidRDefault="00EE5D91" w:rsidP="00EE5D91">
      <w:r>
        <w:t xml:space="preserve">A Full Membership in this association includes a membership in the </w:t>
      </w:r>
      <w:r w:rsidR="00D853CC">
        <w:t>CWBSA</w:t>
      </w:r>
      <w:r>
        <w:t>.</w:t>
      </w:r>
    </w:p>
    <w:p w14:paraId="35C8EBA9" w14:textId="77777777" w:rsidR="00EE5D91" w:rsidRDefault="00EE5D91" w:rsidP="00EE5D91"/>
    <w:p w14:paraId="78058869" w14:textId="77777777" w:rsidR="00EE5D91" w:rsidRDefault="00EE5D91" w:rsidP="00EE5D91">
      <w:r>
        <w:t xml:space="preserve">Honorary Members shall have all rights and privileges of membership, but shall not vote or hold office. </w:t>
      </w:r>
    </w:p>
    <w:p w14:paraId="074F1211" w14:textId="77777777" w:rsidR="00EE5D91" w:rsidRDefault="00EE5D91" w:rsidP="00EE5D91"/>
    <w:p w14:paraId="7F74DBA1" w14:textId="77777777" w:rsidR="00EE5D91" w:rsidRDefault="00EE5D91" w:rsidP="00EE5D91">
      <w:r>
        <w:t xml:space="preserve">SECTION 2: RULES FOR INDIVIDUAL MEMBERSHIPS </w:t>
      </w:r>
    </w:p>
    <w:p w14:paraId="411ABE4D" w14:textId="77777777" w:rsidR="00EE5D91" w:rsidRDefault="00EE5D91" w:rsidP="00EE5D91"/>
    <w:p w14:paraId="3A0371E8" w14:textId="77777777" w:rsidR="00EE5D91" w:rsidRDefault="00EE5D91" w:rsidP="00EE5D91">
      <w:r>
        <w:t xml:space="preserve">a. Annual dues </w:t>
      </w:r>
    </w:p>
    <w:p w14:paraId="31359445" w14:textId="77777777" w:rsidR="00EE5D91" w:rsidRDefault="00EE5D91" w:rsidP="00EE5D91"/>
    <w:p w14:paraId="6F85DD60" w14:textId="77777777" w:rsidR="00EE5D91" w:rsidRDefault="00EE5D91" w:rsidP="00EE5D91">
      <w:r>
        <w:t xml:space="preserve">The club officers shall establish the amount of dues for all types of membership. Honorary members shall be exempt from annual dues. Dues shall be honored for one (1) year from the date of origin, and payable on June 1.  If dues are received from a prospective member at a time less than six ( 6) months before the annual due date, then the dues for that period are half (1/2) the amount established. </w:t>
      </w:r>
    </w:p>
    <w:p w14:paraId="7D8AA28F" w14:textId="77777777" w:rsidR="00EE5D91" w:rsidRDefault="00EE5D91" w:rsidP="00EE5D91"/>
    <w:p w14:paraId="4A8B3D5D" w14:textId="77777777" w:rsidR="00EE5D91" w:rsidRDefault="00EE5D91" w:rsidP="00EE5D91">
      <w:r>
        <w:t xml:space="preserve">b. Non-payment of dues </w:t>
      </w:r>
    </w:p>
    <w:p w14:paraId="5ABDE489" w14:textId="77777777" w:rsidR="00EE5D91" w:rsidRDefault="00EE5D91" w:rsidP="00EE5D91"/>
    <w:p w14:paraId="41F54E1C" w14:textId="77777777" w:rsidR="00EE5D91" w:rsidRDefault="00EE5D91" w:rsidP="00EE5D91">
      <w:r>
        <w:t>One (1) month before the expiration date of his membership, each member shall be so notified by Member Club. Any member whose dues are not paid by the expiration date shall have his membership canceled. Such cancellation shall result in loss of all rights and privileges of membership.</w:t>
      </w:r>
    </w:p>
    <w:p w14:paraId="7AC2690D" w14:textId="77777777" w:rsidR="00EE5D91" w:rsidRDefault="00EE5D91" w:rsidP="00EE5D91"/>
    <w:p w14:paraId="0F45129C" w14:textId="77777777" w:rsidR="00EE5D91" w:rsidRDefault="00EE5D91" w:rsidP="00EE5D91">
      <w:r>
        <w:t xml:space="preserve">c. Resignation </w:t>
      </w:r>
    </w:p>
    <w:p w14:paraId="67E799F3" w14:textId="77777777" w:rsidR="00EE5D91" w:rsidRDefault="00EE5D91" w:rsidP="00EE5D91"/>
    <w:p w14:paraId="3B09F0B8" w14:textId="77777777" w:rsidR="00EE5D91" w:rsidRDefault="00EE5D91" w:rsidP="00EE5D91">
      <w:r>
        <w:t>Any member of Member Club may resign from the association at any time and shall be deleted from the membership list. Resignations must be submitted to the Membership Chairperson in writing.  All dues are non-refundable.</w:t>
      </w:r>
    </w:p>
    <w:p w14:paraId="07649CD6" w14:textId="77777777" w:rsidR="00EE5D91" w:rsidRDefault="00EE5D91" w:rsidP="00EE5D91"/>
    <w:p w14:paraId="39E176FD" w14:textId="77777777" w:rsidR="00EE5D91" w:rsidRDefault="00EE5D91" w:rsidP="00EE5D91"/>
    <w:p w14:paraId="199E990F" w14:textId="77777777" w:rsidR="00EE5D91" w:rsidRDefault="00EE5D91" w:rsidP="00EE5D91">
      <w:r>
        <w:t>SECTION 3: DUTIES OF OFFICERS and MEMBERS</w:t>
      </w:r>
    </w:p>
    <w:p w14:paraId="7462A36C" w14:textId="77777777" w:rsidR="00EE5D91" w:rsidRDefault="00EE5D91" w:rsidP="00EE5D91"/>
    <w:p w14:paraId="07245150" w14:textId="77777777" w:rsidR="00EE5D91" w:rsidRDefault="00EE5D91" w:rsidP="00EE5D91">
      <w:r>
        <w:t xml:space="preserve">a. President </w:t>
      </w:r>
    </w:p>
    <w:p w14:paraId="17500CE8" w14:textId="77777777" w:rsidR="00EE5D91" w:rsidRDefault="00EE5D91" w:rsidP="00EE5D91">
      <w:r>
        <w:t>The President is the Chief Executive Officer and legal head of the association. The president exercises supervision over the association and all its activities. The President may sign letters and documents necessary to carry out the will of the association. The President promotes activities that enhance communication among members and other individuals or associations that are aligned with the objectives of Member Club.</w:t>
      </w:r>
    </w:p>
    <w:p w14:paraId="750BE583" w14:textId="77777777" w:rsidR="00EE5D91" w:rsidRDefault="00EE5D91" w:rsidP="00EE5D91"/>
    <w:p w14:paraId="6470CC7F" w14:textId="77777777" w:rsidR="00EE5D91" w:rsidRDefault="00EE5D91" w:rsidP="00EE5D91">
      <w:r>
        <w:t xml:space="preserve">b. Vice President </w:t>
      </w:r>
    </w:p>
    <w:p w14:paraId="5662125B" w14:textId="77777777" w:rsidR="00EE5D91" w:rsidRDefault="00EE5D91" w:rsidP="00EE5D91">
      <w:r>
        <w:lastRenderedPageBreak/>
        <w:t xml:space="preserve">The Vice President shall assume the duties of the President in case of his/her absence or incapacitation. The Vice President shall assume that office for the remainder of the term in the event the office is vacated for any reason. </w:t>
      </w:r>
    </w:p>
    <w:p w14:paraId="0B670E52" w14:textId="77777777" w:rsidR="00EE5D91" w:rsidRDefault="00EE5D91" w:rsidP="00EE5D91"/>
    <w:p w14:paraId="0B9D0A6D" w14:textId="77777777" w:rsidR="00EE5D91" w:rsidRDefault="00EE5D91" w:rsidP="00EE5D91">
      <w:r>
        <w:t>c. Treasurer</w:t>
      </w:r>
    </w:p>
    <w:p w14:paraId="22A5B8A3" w14:textId="1DA6222F" w:rsidR="00EE5D91" w:rsidRDefault="00EE5D91" w:rsidP="00EE5D91">
      <w:r>
        <w:t xml:space="preserve">The Treasurer shall be responsible for collecting, accounting for and handling all funds of the association. The Treasurer shall insure that all funds are deposited in a designated financial institution. He/she shall see that disbursements therefrom are made as is necessary and proper to meet the just and due obligations of Member Club. The Treasurer shall maintain a financial report available on request by the President or other officers. The Treasurer shall make all of his/her records available at the General Board meeting for review by any full member of </w:t>
      </w:r>
      <w:r w:rsidR="00D853CC">
        <w:t>CWBSA</w:t>
      </w:r>
      <w:r>
        <w:t>. The Treasurer shall terminate the membership of any individual if dues are not paid.</w:t>
      </w:r>
    </w:p>
    <w:p w14:paraId="4AA9122A" w14:textId="77777777" w:rsidR="00EE5D91" w:rsidRDefault="00EE5D91" w:rsidP="00EE5D91"/>
    <w:p w14:paraId="532AC400" w14:textId="77777777" w:rsidR="00EE5D91" w:rsidRDefault="00EE5D91" w:rsidP="00EE5D91">
      <w:r>
        <w:t xml:space="preserve">d. Secretary </w:t>
      </w:r>
    </w:p>
    <w:p w14:paraId="2AAE1FAC" w14:textId="77777777" w:rsidR="00EE5D91" w:rsidRDefault="00EE5D91" w:rsidP="00EE5D91">
      <w:r>
        <w:t xml:space="preserve">The Secretary shall be responsible for taking and preparing accurate minutes of all meetings and shall maintain a complete file of the ordinances, bylaw revisions, resolutions and other official Member Club action. The secretary shall maintain a file of committees and the members thereof. The secretary shall be responsible for overseeing the membership records of individuals and shall insure that all membership requirements are met. </w:t>
      </w:r>
    </w:p>
    <w:p w14:paraId="7501E3FF" w14:textId="77777777" w:rsidR="00EE5D91" w:rsidRDefault="00EE5D91" w:rsidP="00EE5D91"/>
    <w:p w14:paraId="649497A9" w14:textId="77777777" w:rsidR="00EE5D91" w:rsidRDefault="00EE5D91" w:rsidP="00EE5D91">
      <w:r>
        <w:t>e. Training Directors</w:t>
      </w:r>
    </w:p>
    <w:p w14:paraId="338B0922" w14:textId="03B69567" w:rsidR="00EE5D91" w:rsidRDefault="00EE5D91" w:rsidP="00EE5D91">
      <w:r>
        <w:t xml:space="preserve">Training Directors are responsible for ensuring the use of humane and effective methods of training for the training of the Belgian </w:t>
      </w:r>
      <w:r w:rsidR="00D853CC">
        <w:t>Shepherd</w:t>
      </w:r>
      <w:r>
        <w:t xml:space="preserve"> in various sports and tests. Training Directors are selected in their area of expertise in training the Belgian </w:t>
      </w:r>
      <w:r w:rsidR="00D853CC">
        <w:t>Shepherd</w:t>
      </w:r>
      <w:r>
        <w:t xml:space="preserve"> for work or for sport. Each director is the club’s point of contact as indicated in their title. These appointments are designed to promote activities and learning in all aspects of work and sport with the Belgian </w:t>
      </w:r>
      <w:r w:rsidR="00D853CC">
        <w:t>Shepherd</w:t>
      </w:r>
      <w:r>
        <w:t>.</w:t>
      </w:r>
    </w:p>
    <w:p w14:paraId="77EA35EA" w14:textId="77777777" w:rsidR="00EE5D91" w:rsidRDefault="00EE5D91" w:rsidP="00EE5D91"/>
    <w:p w14:paraId="6F2346AB" w14:textId="77777777" w:rsidR="00EE5D91" w:rsidRDefault="00EE5D91" w:rsidP="00EE5D91">
      <w:r>
        <w:t>f. Members</w:t>
      </w:r>
    </w:p>
    <w:p w14:paraId="375B0748" w14:textId="6DF5D8BE" w:rsidR="00EE5D91" w:rsidRDefault="00EE5D91" w:rsidP="00EE5D91">
      <w:r>
        <w:t xml:space="preserve">All Members of Member Club recognize the </w:t>
      </w:r>
      <w:r w:rsidR="00D853CC">
        <w:t>CWBSA</w:t>
      </w:r>
      <w:r>
        <w:t xml:space="preserve"> as the parent organization and agree to the observance of the </w:t>
      </w:r>
      <w:r w:rsidR="00D853CC">
        <w:t>CWBSA</w:t>
      </w:r>
      <w:r>
        <w:t xml:space="preserve"> Constitution and Bylaws and ordinances. In the event of conflict between the provisions of the </w:t>
      </w:r>
      <w:r w:rsidR="00D853CC">
        <w:t>CWBSA</w:t>
      </w:r>
      <w:r>
        <w:t xml:space="preserve"> Constitution and Bylaws and/or rules and the bylaws and/or rules of Member Club, the provision(s) of the </w:t>
      </w:r>
      <w:r w:rsidR="00D853CC">
        <w:t>CWBSA</w:t>
      </w:r>
      <w:r>
        <w:t xml:space="preserve"> Constitution and Bylaws and/or rules shall prevail. </w:t>
      </w:r>
    </w:p>
    <w:p w14:paraId="3A33240E" w14:textId="77777777" w:rsidR="00485941" w:rsidRDefault="00485941" w:rsidP="00EE5D91"/>
    <w:sectPr w:rsidR="00485941" w:rsidSect="0048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A65D6"/>
    <w:multiLevelType w:val="hybridMultilevel"/>
    <w:tmpl w:val="0F42A2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91"/>
    <w:rsid w:val="0008394F"/>
    <w:rsid w:val="004817B9"/>
    <w:rsid w:val="00485941"/>
    <w:rsid w:val="00A30844"/>
    <w:rsid w:val="00B870D8"/>
    <w:rsid w:val="00BB7B8A"/>
    <w:rsid w:val="00D853CC"/>
    <w:rsid w:val="00EE5D91"/>
    <w:rsid w:val="00F30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520C"/>
  <w15:docId w15:val="{96837DB2-355F-1240-98D0-9C966BE86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5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898</Words>
  <Characters>5125</Characters>
  <Application>Microsoft Office Word</Application>
  <DocSecurity>0</DocSecurity>
  <Lines>42</Lines>
  <Paragraphs>12</Paragraphs>
  <ScaleCrop>false</ScaleCrop>
  <Company>Montana State University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Jones</dc:creator>
  <cp:lastModifiedBy>Brad Hoffman</cp:lastModifiedBy>
  <cp:revision>2</cp:revision>
  <dcterms:created xsi:type="dcterms:W3CDTF">2019-09-25T20:11:00Z</dcterms:created>
  <dcterms:modified xsi:type="dcterms:W3CDTF">2019-09-25T20:11:00Z</dcterms:modified>
</cp:coreProperties>
</file>